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AA" w:rsidRPr="001F74C8" w:rsidRDefault="000B64AA" w:rsidP="001F74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F74C8">
        <w:rPr>
          <w:rFonts w:ascii="Times New Roman" w:hAnsi="Times New Roman" w:cs="Times New Roman"/>
          <w:bCs/>
          <w:kern w:val="2"/>
          <w:sz w:val="24"/>
          <w:szCs w:val="24"/>
        </w:rPr>
        <w:t>Администрация муниципального образования «Олонки»</w:t>
      </w:r>
    </w:p>
    <w:p w:rsidR="000B64AA" w:rsidRPr="001F74C8" w:rsidRDefault="000B64AA" w:rsidP="001F74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F74C8">
        <w:rPr>
          <w:rFonts w:ascii="Times New Roman" w:hAnsi="Times New Roman" w:cs="Times New Roman"/>
          <w:bCs/>
          <w:kern w:val="2"/>
          <w:sz w:val="24"/>
          <w:szCs w:val="24"/>
        </w:rPr>
        <w:t>Финансовый отдел</w:t>
      </w:r>
    </w:p>
    <w:p w:rsidR="000B64AA" w:rsidRPr="001F74C8" w:rsidRDefault="000B64AA" w:rsidP="001F74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F74C8">
        <w:rPr>
          <w:rFonts w:ascii="Times New Roman" w:hAnsi="Times New Roman" w:cs="Times New Roman"/>
          <w:bCs/>
          <w:kern w:val="2"/>
          <w:sz w:val="24"/>
          <w:szCs w:val="24"/>
        </w:rPr>
        <w:t>ПРИКАЗ №</w:t>
      </w:r>
      <w:r w:rsidRPr="001F74C8">
        <w:rPr>
          <w:rFonts w:ascii="Times New Roman" w:hAnsi="Times New Roman" w:cs="Times New Roman"/>
          <w:bCs/>
          <w:kern w:val="2"/>
          <w:sz w:val="24"/>
          <w:szCs w:val="24"/>
        </w:rPr>
        <w:t>17</w:t>
      </w:r>
    </w:p>
    <w:p w:rsidR="000B64AA" w:rsidRPr="001F74C8" w:rsidRDefault="000B64AA" w:rsidP="001F74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F74C8">
        <w:rPr>
          <w:rFonts w:ascii="Times New Roman" w:hAnsi="Times New Roman" w:cs="Times New Roman"/>
          <w:bCs/>
          <w:kern w:val="2"/>
          <w:sz w:val="24"/>
          <w:szCs w:val="24"/>
        </w:rPr>
        <w:t xml:space="preserve">от </w:t>
      </w:r>
      <w:r w:rsidRPr="001F74C8">
        <w:rPr>
          <w:rFonts w:ascii="Times New Roman" w:hAnsi="Times New Roman" w:cs="Times New Roman"/>
          <w:bCs/>
          <w:kern w:val="2"/>
          <w:sz w:val="24"/>
          <w:szCs w:val="24"/>
        </w:rPr>
        <w:t>29</w:t>
      </w:r>
      <w:r w:rsidRPr="001F74C8">
        <w:rPr>
          <w:rFonts w:ascii="Times New Roman" w:hAnsi="Times New Roman" w:cs="Times New Roman"/>
          <w:bCs/>
          <w:kern w:val="2"/>
          <w:sz w:val="24"/>
          <w:szCs w:val="24"/>
        </w:rPr>
        <w:t>.10.2019 год</w:t>
      </w:r>
    </w:p>
    <w:p w:rsidR="000B64AA" w:rsidRPr="001F74C8" w:rsidRDefault="000B64AA" w:rsidP="000B64AA">
      <w:pPr>
        <w:pStyle w:val="a4"/>
        <w:spacing w:before="0" w:beforeAutospacing="0" w:after="0" w:afterAutospacing="0"/>
        <w:jc w:val="both"/>
        <w:rPr>
          <w:b/>
          <w:bCs/>
          <w:kern w:val="2"/>
        </w:rPr>
      </w:pPr>
    </w:p>
    <w:p w:rsidR="000B64AA" w:rsidRPr="001F74C8" w:rsidRDefault="000B64AA" w:rsidP="001F7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C8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бюджетного прогноза муниципального образования «Олонки» на долгосрочный период</w:t>
      </w:r>
    </w:p>
    <w:p w:rsidR="000B64AA" w:rsidRPr="001F74C8" w:rsidRDefault="000B64AA" w:rsidP="000B6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4AA" w:rsidRPr="001F74C8" w:rsidRDefault="000B64AA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 соответствии со статьей 170.1 Бюджетного кодекса Российской Федерации, </w:t>
        </w:r>
        <w:r w:rsidRPr="001F74C8">
          <w:rPr>
            <w:rFonts w:ascii="Times New Roman" w:hAnsi="Times New Roman" w:cs="Times New Roman"/>
            <w:kern w:val="2"/>
            <w:sz w:val="24"/>
            <w:szCs w:val="24"/>
          </w:rPr>
          <w:t xml:space="preserve">Федеральным законом от 6 октября 2003 года № 131-ФЗ «Об общих принципах организации местного самоуправления в Российской Федерации», </w:t>
        </w:r>
        <w:r w:rsidRPr="001F74C8">
          <w:rPr>
            <w:rFonts w:ascii="Times New Roman" w:hAnsi="Times New Roman" w:cs="Times New Roman"/>
            <w:bCs/>
            <w:kern w:val="2"/>
            <w:sz w:val="24"/>
            <w:szCs w:val="24"/>
          </w:rPr>
          <w:t>руководствуясь Уставом муниципального образования «Олонки», администрация муниципального образования «Олонки» постановляет</w:t>
        </w:r>
        <w:r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</w:t>
        </w:r>
      </w:hyperlink>
    </w:p>
    <w:p w:rsidR="000B64AA" w:rsidRPr="001F74C8" w:rsidRDefault="000B64AA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1. Утвердить Порядок разработки и утверждения бюджетного прогноза </w:t>
        </w:r>
        <w:r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 образования «Олонки»</w:t>
        </w:r>
        <w:r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 долгосрочный период (прилагается). </w:t>
        </w:r>
      </w:hyperlink>
    </w:p>
    <w:p w:rsidR="000B64AA" w:rsidRPr="001F74C8" w:rsidRDefault="000B64AA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2. Настоящее </w:t>
        </w:r>
        <w:r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  <w:r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вступает в силу с момента подписания.</w:t>
        </w:r>
      </w:hyperlink>
    </w:p>
    <w:p w:rsidR="000B64AA" w:rsidRPr="001F74C8" w:rsidRDefault="000B64AA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3. </w:t>
        </w:r>
        <w:proofErr w:type="gramStart"/>
        <w:r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Контроль за</w:t>
        </w:r>
        <w:proofErr w:type="gramEnd"/>
        <w:r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соблюдением настоящего </w:t>
        </w:r>
        <w:r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приказа</w:t>
        </w:r>
        <w:r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оставляю за собой</w:t>
        </w:r>
        <w:r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1F74C8" w:rsidRPr="001F74C8" w:rsidTr="00CB4E6A">
        <w:tc>
          <w:tcPr>
            <w:tcW w:w="4390" w:type="dxa"/>
          </w:tcPr>
          <w:p w:rsidR="000B64AA" w:rsidRPr="001F74C8" w:rsidRDefault="000B64AA" w:rsidP="000B6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1F74C8" w:rsidRPr="001F74C8" w:rsidTr="00CB4E6A">
        <w:tc>
          <w:tcPr>
            <w:tcW w:w="4390" w:type="dxa"/>
          </w:tcPr>
          <w:p w:rsidR="000B64AA" w:rsidRPr="001F74C8" w:rsidRDefault="000B64AA" w:rsidP="000B64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0B64AA" w:rsidRPr="001F74C8" w:rsidRDefault="000B64AA" w:rsidP="000B64AA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F74C8">
        <w:rPr>
          <w:rFonts w:ascii="Times New Roman" w:hAnsi="Times New Roman" w:cs="Times New Roman"/>
          <w:kern w:val="2"/>
          <w:sz w:val="24"/>
          <w:szCs w:val="24"/>
        </w:rPr>
        <w:t>Начальник финансового отдела администрации</w:t>
      </w:r>
    </w:p>
    <w:p w:rsidR="000B64AA" w:rsidRPr="001F74C8" w:rsidRDefault="000B64AA" w:rsidP="000B64AA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F74C8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«Олонки»</w:t>
      </w:r>
      <w:r w:rsidRPr="001F74C8">
        <w:rPr>
          <w:rFonts w:ascii="Times New Roman" w:hAnsi="Times New Roman" w:cs="Times New Roman"/>
          <w:kern w:val="2"/>
          <w:sz w:val="24"/>
          <w:szCs w:val="24"/>
        </w:rPr>
        <w:tab/>
      </w:r>
      <w:r w:rsidRPr="001F74C8">
        <w:rPr>
          <w:rFonts w:ascii="Times New Roman" w:hAnsi="Times New Roman" w:cs="Times New Roman"/>
          <w:kern w:val="2"/>
          <w:sz w:val="24"/>
          <w:szCs w:val="24"/>
        </w:rPr>
        <w:tab/>
        <w:t xml:space="preserve">                                              </w:t>
      </w:r>
      <w:bookmarkStart w:id="0" w:name="_GoBack"/>
      <w:bookmarkEnd w:id="0"/>
      <w:r w:rsidRPr="001F74C8">
        <w:rPr>
          <w:rFonts w:ascii="Times New Roman" w:hAnsi="Times New Roman" w:cs="Times New Roman"/>
          <w:kern w:val="2"/>
          <w:sz w:val="24"/>
          <w:szCs w:val="24"/>
        </w:rPr>
        <w:t xml:space="preserve"> И.В. Соколова</w:t>
      </w:r>
    </w:p>
    <w:p w:rsidR="000B64AA" w:rsidRPr="001F74C8" w:rsidRDefault="000B64AA" w:rsidP="000B64AA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B64AA" w:rsidRPr="001F74C8" w:rsidRDefault="000B64AA" w:rsidP="000B64AA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A3EEB" w:rsidRPr="001F74C8" w:rsidRDefault="00DF122C" w:rsidP="000B64AA">
      <w:pPr>
        <w:spacing w:after="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74C8">
        <w:rPr>
          <w:rFonts w:ascii="Times New Roman" w:hAnsi="Times New Roman" w:cs="Times New Roman"/>
          <w:sz w:val="24"/>
          <w:szCs w:val="24"/>
        </w:rPr>
        <w:fldChar w:fldCharType="begin"/>
      </w:r>
      <w:r w:rsidRPr="001F74C8">
        <w:rPr>
          <w:rFonts w:ascii="Times New Roman" w:hAnsi="Times New Roman" w:cs="Times New Roman"/>
          <w:sz w:val="24"/>
          <w:szCs w:val="24"/>
        </w:rPr>
        <w:instrText xml:space="preserve"> HYPERLINK </w:instrText>
      </w:r>
      <w:r w:rsidRPr="001F74C8">
        <w:rPr>
          <w:rFonts w:ascii="Times New Roman" w:hAnsi="Times New Roman" w:cs="Times New Roman"/>
          <w:sz w:val="24"/>
          <w:szCs w:val="24"/>
        </w:rPr>
        <w:fldChar w:fldCharType="separate"/>
      </w:r>
      <w:r w:rsidR="00AF4DE5" w:rsidRPr="001F74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 Приложение к п</w:t>
      </w:r>
      <w:r w:rsidR="001A3EEB" w:rsidRPr="001F74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риказу финансового отдела      </w:t>
      </w:r>
    </w:p>
    <w:p w:rsidR="00AF4DE5" w:rsidRPr="001F74C8" w:rsidRDefault="001A3EEB" w:rsidP="000B6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74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администрации муниципального образования «Олонки»</w:t>
      </w:r>
      <w:r w:rsidR="00AF4DE5" w:rsidRPr="001F74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F122C" w:rsidRPr="001F74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AF4DE5" w:rsidRPr="001F74C8" w:rsidRDefault="00A53BDF" w:rsidP="000B6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от 29.10.2019 № </w:t>
        </w:r>
        <w:r w:rsidR="001A3EEB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17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</w:p>
    <w:p w:rsidR="00AF4DE5" w:rsidRPr="001F74C8" w:rsidRDefault="00DF122C" w:rsidP="000B64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Порядок разработки и утверждения бюджетного прогноза </w:t>
        </w:r>
        <w:r w:rsidR="001A3EEB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 образования «Олонки»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 долгосрочный период</w:t>
        </w:r>
      </w:hyperlink>
    </w:p>
    <w:p w:rsidR="00AF4DE5" w:rsidRPr="001F74C8" w:rsidRDefault="00A53BDF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1. Настоящий Порядок определяет сроки разработки и утверждения, период действия, состав и содержание бюджетного прогноза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 образования «Олонки»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 долгосрочный период (далее - бюджетный прогноз).</w:t>
        </w:r>
      </w:hyperlink>
    </w:p>
    <w:p w:rsidR="00AF4DE5" w:rsidRPr="001F74C8" w:rsidRDefault="00A53BDF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2. Под бюджетным прогнозом понимается документ, содержащий прогноз основных характеристик бюджета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 образования «Олонки»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показатели финансового обеспечения муниципальных программ на период их действия, иные показатели, характеризующие бюджет с</w:t>
        </w:r>
        <w:r w:rsidR="00273F6D" w:rsidRPr="001F74C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 образования «Олонки»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а также содержащий основные подходы к формированию бюджетной </w:t>
        </w:r>
        <w:proofErr w:type="gramStart"/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политики на</w:t>
        </w:r>
        <w:proofErr w:type="gramEnd"/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долгосрочный период. Бюджетный прогноз разрабатывается каждые три года на основе прогноза социально-экономического развития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 образования «Олонки»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(далее - прогноз социально-экономического развития) на соответствующий период. Бюджетный прогноз может быть изменен с учетом изменения прогноза социально-экономического 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 xml:space="preserve">развития на соответствующий период и принятого решения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Думы муниципального образования «Олонки»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 бюджете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 образования «Олонки»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 очередной финансовый год и на плановый период без продления периода его действия. </w:t>
        </w:r>
      </w:hyperlink>
    </w:p>
    <w:p w:rsidR="00AF4DE5" w:rsidRPr="001F74C8" w:rsidRDefault="00A53BDF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3. Разработка бюджетного прогноза (проекта, проекта изменений бюджетного прогноза) осуществляется администрацией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муниципального образования «Олонки» 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(далее - администрация). Сроки разработки проекта бюджетного прогноза (проекта изменений бюджетного прогноза) устанавливаются постановлением администрации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 образования «Олонки»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</w:hyperlink>
    </w:p>
    <w:p w:rsidR="00AF4DE5" w:rsidRPr="001F74C8" w:rsidRDefault="00A53BDF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 образования «Олонки»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направляется в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Думу муниципального образования «Олонки» 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одновременно с проектом решения о бюджете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Думы муниципального образования «Олонки»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 очередной финансовый год и на плановый период.</w:t>
        </w:r>
      </w:hyperlink>
    </w:p>
    <w:p w:rsidR="00AF4DE5" w:rsidRPr="001F74C8" w:rsidRDefault="00A53BDF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5. Бюджетный прогноз (изменения бюджетного прогноза) утверждается постановлением администрации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Думы муниципального образования «Олонки»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 срок, не превышающий двух месяцев со дня официального опубликования решения о бюджете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 образования «Олонки»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 очередной финансовый год и на плановый период.</w:t>
        </w:r>
      </w:hyperlink>
    </w:p>
    <w:p w:rsidR="00AF4DE5" w:rsidRPr="001F74C8" w:rsidRDefault="00A53BDF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6. Бюджетный прогноз состоит из текстовой части и приложений.</w:t>
        </w:r>
      </w:hyperlink>
    </w:p>
    <w:p w:rsidR="00AF4DE5" w:rsidRPr="001F74C8" w:rsidRDefault="00A53BDF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7. Текстовая часть бюджетного прогноза включает следующие основные разделы:</w:t>
        </w:r>
      </w:hyperlink>
    </w:p>
    <w:p w:rsidR="00AF4DE5" w:rsidRPr="001F74C8" w:rsidRDefault="00A53BDF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1) цели и задачи долгосрочной бюджетной политики; </w:t>
        </w:r>
      </w:hyperlink>
    </w:p>
    <w:p w:rsidR="00AF4DE5" w:rsidRPr="001F74C8" w:rsidRDefault="00A53BDF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2) условия формирования бюджетного прогноза; </w:t>
        </w:r>
      </w:hyperlink>
    </w:p>
    <w:p w:rsidR="00AF4DE5" w:rsidRPr="001F74C8" w:rsidRDefault="00A53BDF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3) прогноз основных характеристик бюджета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 образования «Олонки»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; </w:t>
        </w:r>
      </w:hyperlink>
    </w:p>
    <w:p w:rsidR="00AF4DE5" w:rsidRPr="001F74C8" w:rsidRDefault="00A53BDF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4) показатели финансового обеспечения муниципальных программ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муниципального образования «Олонки» 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на период их действия; </w:t>
        </w:r>
      </w:hyperlink>
    </w:p>
    <w:p w:rsidR="00AF4DE5" w:rsidRPr="001F74C8" w:rsidRDefault="00A53BDF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5) оценка и минимизация бюджетных рисков. 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  </w:r>
      </w:hyperlink>
    </w:p>
    <w:p w:rsidR="00AF4DE5" w:rsidRPr="001F74C8" w:rsidRDefault="00A53BDF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8. К содержанию разделов бюджетного прогноза предъявляются следующие основные требования: </w:t>
        </w:r>
      </w:hyperlink>
    </w:p>
    <w:p w:rsidR="00AF4DE5" w:rsidRPr="001F74C8" w:rsidRDefault="00A53BDF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1) первый раздел должен содержать описание целей, задач и основных подходов к формированию долгосрочной бюджетной политики; </w:t>
        </w:r>
      </w:hyperlink>
    </w:p>
    <w:p w:rsidR="00AF4DE5" w:rsidRPr="001F74C8" w:rsidRDefault="00A53BDF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 образования «Олонки»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;</w:t>
        </w:r>
      </w:hyperlink>
    </w:p>
    <w:p w:rsidR="00AF4DE5" w:rsidRPr="001F74C8" w:rsidRDefault="00A53BDF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3) третий раздел должен содержать анализ основных характеристик бюджета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 образования «Олонки»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(доходы, расходы, дефицит (профицит), источники финансирования дефицита, объем муниципального долга, иные показатели); </w:t>
        </w:r>
      </w:hyperlink>
    </w:p>
    <w:p w:rsidR="00AF4DE5" w:rsidRPr="001F74C8" w:rsidRDefault="00A53BDF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4) четвертый раздел должен содержать прогноз предельных расходов на финансовое обеспечение муниципальных программ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 образования «Олонки»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 образования «Олонки»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; </w:t>
        </w:r>
      </w:hyperlink>
    </w:p>
    <w:p w:rsidR="00AF4DE5" w:rsidRPr="001F74C8" w:rsidRDefault="00A53BDF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5) пятый раздел должен содержать анализ основных рисков, влияющих на сбалансированность бюджета, объем муниципального долга.</w:t>
        </w:r>
      </w:hyperlink>
    </w:p>
    <w:p w:rsidR="00AF4DE5" w:rsidRPr="001F74C8" w:rsidRDefault="00A53BDF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9. Приложения к тексту бюджетного прогноза содержат: </w:t>
        </w:r>
      </w:hyperlink>
    </w:p>
    <w:p w:rsidR="00AF4DE5" w:rsidRPr="001F74C8" w:rsidRDefault="00A53BDF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1) прогноз основных характеристик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 образования «Олонки»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(по форме согласно приложению 1 к настоящему Порядку);</w:t>
        </w:r>
      </w:hyperlink>
    </w:p>
    <w:p w:rsidR="00AF4DE5" w:rsidRPr="001F74C8" w:rsidRDefault="00A53BDF" w:rsidP="000B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2) показатели финансового обеспечения муниципальных программ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муниципального образования «Олонки» 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(по форме согласно приложению 2 к настоящему Порядку). Форма, утвержденная приложением 1 к настоящему Порядку, при необходимости может быть дополнена иными показателями, характеризующими параметры бюджета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 образования «Олонки»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</w:hyperlink>
    </w:p>
    <w:p w:rsidR="000B64AA" w:rsidRPr="001F74C8" w:rsidRDefault="000B64AA" w:rsidP="000B6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DE5" w:rsidRPr="001F74C8" w:rsidRDefault="00AF4DE5" w:rsidP="000B6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F74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F122C" w:rsidRPr="001F74C8">
        <w:rPr>
          <w:rFonts w:ascii="Times New Roman" w:hAnsi="Times New Roman" w:cs="Times New Roman"/>
          <w:sz w:val="24"/>
          <w:szCs w:val="24"/>
        </w:rPr>
        <w:fldChar w:fldCharType="begin"/>
      </w:r>
      <w:r w:rsidR="00DF122C" w:rsidRPr="001F74C8">
        <w:rPr>
          <w:rFonts w:ascii="Times New Roman" w:hAnsi="Times New Roman" w:cs="Times New Roman"/>
          <w:sz w:val="24"/>
          <w:szCs w:val="24"/>
        </w:rPr>
        <w:instrText xml:space="preserve"> HYPERLINK </w:instrText>
      </w:r>
      <w:r w:rsidR="00DF122C" w:rsidRPr="001F74C8">
        <w:rPr>
          <w:rFonts w:ascii="Times New Roman" w:hAnsi="Times New Roman" w:cs="Times New Roman"/>
          <w:sz w:val="24"/>
          <w:szCs w:val="24"/>
        </w:rPr>
        <w:fldChar w:fldCharType="separate"/>
      </w:r>
      <w:r w:rsidRPr="001F74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риложение 1 к Порядку разработки и утверждения бюджетного</w:t>
      </w:r>
      <w:r w:rsidR="00DF122C" w:rsidRPr="001F74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AF4DE5" w:rsidRPr="001F74C8" w:rsidRDefault="00A53BDF" w:rsidP="000B6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прогноза </w:t>
        </w:r>
        <w:r w:rsidR="00273F6D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муниципального образования «Олонки» 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 долгосрочный период</w:t>
        </w:r>
      </w:hyperlink>
    </w:p>
    <w:p w:rsidR="000B64AA" w:rsidRPr="001F74C8" w:rsidRDefault="000B64AA" w:rsidP="000B6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DE5" w:rsidRPr="001F74C8" w:rsidRDefault="00AF4DE5" w:rsidP="000B6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C8">
        <w:rPr>
          <w:rFonts w:ascii="Times New Roman" w:hAnsi="Times New Roman" w:cs="Times New Roman"/>
          <w:sz w:val="24"/>
          <w:szCs w:val="24"/>
        </w:rPr>
        <w:t>Прогноз основных характеристик</w:t>
      </w:r>
      <w:r w:rsidR="00273F6D" w:rsidRPr="001F74C8">
        <w:rPr>
          <w:rFonts w:ascii="Times New Roman" w:hAnsi="Times New Roman" w:cs="Times New Roman"/>
          <w:sz w:val="24"/>
          <w:szCs w:val="24"/>
        </w:rPr>
        <w:t xml:space="preserve"> </w:t>
      </w:r>
      <w:r w:rsidRPr="001F74C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73F6D" w:rsidRPr="001F74C8"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</w:p>
    <w:p w:rsidR="00AF4DE5" w:rsidRPr="001F74C8" w:rsidRDefault="001F74C8" w:rsidP="000B64AA">
      <w:pPr>
        <w:spacing w:after="0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1F74C8">
        <w:rPr>
          <w:rFonts w:ascii="Times New Roman" w:hAnsi="Times New Roman" w:cs="Times New Roman"/>
          <w:sz w:val="24"/>
          <w:szCs w:val="24"/>
        </w:rPr>
        <w:t xml:space="preserve">       </w:t>
      </w:r>
      <w:r w:rsidR="00AF4DE5" w:rsidRPr="001F74C8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pPr w:leftFromText="180" w:rightFromText="180" w:bottomFromText="155" w:vertAnchor="text"/>
        <w:tblW w:w="93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5086"/>
        <w:gridCol w:w="1314"/>
        <w:gridCol w:w="1197"/>
        <w:gridCol w:w="1179"/>
      </w:tblGrid>
      <w:tr w:rsidR="001F74C8" w:rsidRPr="001F74C8" w:rsidTr="001F74C8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(n)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(n)</w:t>
            </w:r>
          </w:p>
        </w:tc>
      </w:tr>
      <w:tr w:rsidR="001F74C8" w:rsidRPr="001F74C8" w:rsidTr="001F74C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- на непрограммные направления расходов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5.1. - 5.n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F6D" w:rsidRPr="001F74C8" w:rsidRDefault="00273F6D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4DE5" w:rsidRPr="001F74C8" w:rsidRDefault="00AF4DE5" w:rsidP="000B6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C8">
        <w:rPr>
          <w:rFonts w:ascii="Times New Roman" w:hAnsi="Times New Roman" w:cs="Times New Roman"/>
          <w:sz w:val="24"/>
          <w:szCs w:val="24"/>
        </w:rPr>
        <w:t> </w:t>
      </w:r>
    </w:p>
    <w:p w:rsidR="00AF4DE5" w:rsidRPr="001F74C8" w:rsidRDefault="00AF4DE5" w:rsidP="000B6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C8">
        <w:rPr>
          <w:rFonts w:ascii="Times New Roman" w:hAnsi="Times New Roman" w:cs="Times New Roman"/>
          <w:sz w:val="24"/>
          <w:szCs w:val="24"/>
        </w:rPr>
        <w:t> </w:t>
      </w:r>
    </w:p>
    <w:p w:rsidR="00AF4DE5" w:rsidRPr="001F74C8" w:rsidRDefault="00A53BDF" w:rsidP="001F7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w:history="1"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Приложение 2 к Порядку разработки и утверждения бюджетного прогноза</w:t>
        </w:r>
      </w:hyperlink>
    </w:p>
    <w:p w:rsidR="00AF4DE5" w:rsidRPr="001F74C8" w:rsidRDefault="00A53BDF" w:rsidP="001F7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w:history="1">
        <w:r w:rsidR="000B64AA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муниципального образования «Олонки»</w:t>
        </w:r>
        <w:r w:rsidR="00AF4DE5" w:rsidRPr="001F74C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на долгосрочный период</w:t>
        </w:r>
      </w:hyperlink>
    </w:p>
    <w:p w:rsidR="000B64AA" w:rsidRPr="001F74C8" w:rsidRDefault="000B64AA" w:rsidP="000B6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DE5" w:rsidRPr="001F74C8" w:rsidRDefault="00AF4DE5" w:rsidP="001F7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4C8">
        <w:rPr>
          <w:rFonts w:ascii="Times New Roman" w:hAnsi="Times New Roman" w:cs="Times New Roman"/>
          <w:sz w:val="24"/>
          <w:szCs w:val="24"/>
        </w:rPr>
        <w:t>Показатели финансового обеспечения</w:t>
      </w:r>
    </w:p>
    <w:p w:rsidR="00AF4DE5" w:rsidRPr="001F74C8" w:rsidRDefault="00AF4DE5" w:rsidP="001F7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4C8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0B64AA" w:rsidRPr="001F74C8"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</w:p>
    <w:p w:rsidR="00AF4DE5" w:rsidRPr="001F74C8" w:rsidRDefault="000B64AA" w:rsidP="001F74C8">
      <w:pPr>
        <w:spacing w:after="0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1F7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F4DE5" w:rsidRPr="001F74C8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4943"/>
        <w:gridCol w:w="1251"/>
        <w:gridCol w:w="1390"/>
        <w:gridCol w:w="1179"/>
      </w:tblGrid>
      <w:tr w:rsidR="001F74C8" w:rsidRPr="001F74C8" w:rsidTr="001F74C8"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(n)&lt;**&gt;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(n)&lt;**&gt;</w:t>
            </w:r>
          </w:p>
        </w:tc>
      </w:tr>
      <w:tr w:rsidR="001F74C8" w:rsidRPr="001F74C8" w:rsidTr="001F74C8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- муниципальная программа 1 &lt;*&gt;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- муниципальная программа 2 &lt;*&gt;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1.1.n.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4C8" w:rsidRPr="001F74C8" w:rsidTr="001F74C8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4AA" w:rsidRPr="001F74C8" w:rsidRDefault="000B64AA" w:rsidP="000B64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4DE5" w:rsidRPr="001F74C8" w:rsidRDefault="00AF4DE5" w:rsidP="000B6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C8">
        <w:rPr>
          <w:rFonts w:ascii="Times New Roman" w:hAnsi="Times New Roman" w:cs="Times New Roman"/>
          <w:sz w:val="24"/>
          <w:szCs w:val="24"/>
        </w:rPr>
        <w:t> </w:t>
      </w:r>
    </w:p>
    <w:p w:rsidR="00AF4DE5" w:rsidRPr="001F74C8" w:rsidRDefault="00AF4DE5" w:rsidP="000B6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C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F4DE5" w:rsidRPr="001F74C8" w:rsidRDefault="00AF4DE5" w:rsidP="000B6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C8">
        <w:rPr>
          <w:rFonts w:ascii="Times New Roman" w:hAnsi="Times New Roman" w:cs="Times New Roman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AF4DE5" w:rsidRPr="001F74C8" w:rsidRDefault="00AF4DE5" w:rsidP="000B6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C8">
        <w:rPr>
          <w:rFonts w:ascii="Times New Roman" w:hAnsi="Times New Roman" w:cs="Times New Roman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p w:rsidR="00A9413E" w:rsidRPr="001F74C8" w:rsidRDefault="00A9413E" w:rsidP="000B6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413E" w:rsidRPr="001F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593"/>
    <w:multiLevelType w:val="multilevel"/>
    <w:tmpl w:val="D99A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E5"/>
    <w:rsid w:val="000B64AA"/>
    <w:rsid w:val="001A3EEB"/>
    <w:rsid w:val="001F74C8"/>
    <w:rsid w:val="00273F6D"/>
    <w:rsid w:val="00631428"/>
    <w:rsid w:val="00A53BDF"/>
    <w:rsid w:val="00A9413E"/>
    <w:rsid w:val="00AF4DE5"/>
    <w:rsid w:val="00D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4D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4D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1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2020-02-21T01:34:00Z</cp:lastPrinted>
  <dcterms:created xsi:type="dcterms:W3CDTF">2020-02-21T01:42:00Z</dcterms:created>
  <dcterms:modified xsi:type="dcterms:W3CDTF">2020-02-21T01:42:00Z</dcterms:modified>
</cp:coreProperties>
</file>